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09E6" w14:textId="07B73192" w:rsidR="00E65CD0" w:rsidRDefault="00E65CD0" w:rsidP="00E65CD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Ref452454252"/>
      <w:bookmarkStart w:id="1" w:name="OLE_LINK6"/>
      <w:bookmarkStart w:id="2" w:name="OLE_LINK5"/>
      <w:bookmarkEnd w:id="0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105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2219012</w:t>
      </w:r>
    </w:p>
    <w:p w14:paraId="393BB869" w14:textId="77777777" w:rsidR="00E65CD0" w:rsidRPr="003D5F1E" w:rsidRDefault="00E65CD0" w:rsidP="00E65CD0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bookmarkStart w:id="3" w:name="_Hlk118695263"/>
      <w:bookmarkEnd w:id="1"/>
      <w:bookmarkEnd w:id="2"/>
      <w:r w:rsidRPr="002D73B5">
        <w:rPr>
          <w:noProof w:val="0"/>
          <w:sz w:val="24"/>
          <w:lang w:eastAsia="zh-CN"/>
        </w:rPr>
        <w:t>Toulouse</w:t>
      </w:r>
      <w:bookmarkEnd w:id="3"/>
      <w:r>
        <w:rPr>
          <w:noProof w:val="0"/>
          <w:sz w:val="24"/>
          <w:lang w:eastAsia="zh-CN"/>
        </w:rPr>
        <w:t>, France, 14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Nov-18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Nov, 2022</w:t>
      </w:r>
    </w:p>
    <w:p w14:paraId="093D4906" w14:textId="77777777" w:rsidR="00F82E50" w:rsidRPr="00E65CD0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349720A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65CD0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98108C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836461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508F90AD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8108C" w:rsidRPr="0098108C">
        <w:rPr>
          <w:rFonts w:ascii="Arial" w:hAnsi="Arial" w:cs="Arial"/>
          <w:b/>
          <w:bCs/>
          <w:sz w:val="24"/>
          <w:lang w:val="en-GB" w:eastAsia="zh-CN"/>
        </w:rPr>
        <w:t>Simulation results for PUCCH demodulation requirement for Rel-17 coverage enhancement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BA88C54" w14:textId="52684718" w:rsidR="000367E9" w:rsidRPr="00D85297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meeting, it was agreed to introduce </w:t>
      </w:r>
      <w:r w:rsidR="00D85297">
        <w:rPr>
          <w:lang w:eastAsia="zh-CN"/>
        </w:rPr>
        <w:t>PUCCH</w:t>
      </w:r>
      <w:r>
        <w:rPr>
          <w:lang w:eastAsia="zh-CN"/>
        </w:rPr>
        <w:t xml:space="preserve"> demodulation requirement</w:t>
      </w:r>
      <w:r w:rsidR="00D85297">
        <w:rPr>
          <w:lang w:eastAsia="zh-CN"/>
        </w:rPr>
        <w:t xml:space="preserve"> with</w:t>
      </w:r>
      <w:r>
        <w:rPr>
          <w:lang w:eastAsia="zh-CN"/>
        </w:rPr>
        <w:t xml:space="preserve"> JCE. The detail simulation assumptions for each requirement were discussed to </w:t>
      </w:r>
      <w:r w:rsidRPr="00D85297">
        <w:rPr>
          <w:lang w:eastAsia="zh-CN"/>
        </w:rPr>
        <w:t>facilitate the requirement definition. The related agreement was captured into the WF [1]</w:t>
      </w:r>
    </w:p>
    <w:p w14:paraId="1E703412" w14:textId="7D2447DA" w:rsidR="00744D27" w:rsidRDefault="00744D27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</w:t>
      </w:r>
      <w:r w:rsidR="002B2B81">
        <w:rPr>
          <w:lang w:eastAsia="zh-CN"/>
        </w:rPr>
        <w:t>he ideal and impairment results are provided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5C2EF540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 are provided for simulation alignment purpose.</w:t>
      </w:r>
    </w:p>
    <w:p w14:paraId="2C7D8CF2" w14:textId="2FA26B0D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 PUCCH</w:t>
      </w:r>
      <w:r w:rsidR="005626E2">
        <w:rPr>
          <w:lang w:eastAsia="zh-CN"/>
        </w:rPr>
        <w:t xml:space="preserve"> format1 with JCE</w:t>
      </w:r>
    </w:p>
    <w:tbl>
      <w:tblPr>
        <w:tblStyle w:val="TableGrid"/>
        <w:tblW w:w="11131" w:type="dxa"/>
        <w:jc w:val="center"/>
        <w:tblLook w:val="04A0" w:firstRow="1" w:lastRow="0" w:firstColumn="1" w:lastColumn="0" w:noHBand="0" w:noVBand="1"/>
      </w:tblPr>
      <w:tblGrid>
        <w:gridCol w:w="646"/>
        <w:gridCol w:w="1452"/>
        <w:gridCol w:w="564"/>
        <w:gridCol w:w="794"/>
        <w:gridCol w:w="828"/>
        <w:gridCol w:w="833"/>
        <w:gridCol w:w="867"/>
        <w:gridCol w:w="728"/>
        <w:gridCol w:w="1016"/>
        <w:gridCol w:w="1196"/>
        <w:gridCol w:w="935"/>
        <w:gridCol w:w="1272"/>
      </w:tblGrid>
      <w:tr w:rsidR="002B2B81" w14:paraId="76498AA3" w14:textId="07F96B53" w:rsidTr="0098108C">
        <w:trPr>
          <w:trHeight w:val="239"/>
          <w:jc w:val="center"/>
        </w:trPr>
        <w:tc>
          <w:tcPr>
            <w:tcW w:w="646" w:type="dxa"/>
            <w:vAlign w:val="center"/>
          </w:tcPr>
          <w:p w14:paraId="68B93F2E" w14:textId="6845CB84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1452" w:type="dxa"/>
            <w:vAlign w:val="center"/>
          </w:tcPr>
          <w:p w14:paraId="25B9A560" w14:textId="6ACAAE9F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64" w:type="dxa"/>
            <w:vAlign w:val="center"/>
          </w:tcPr>
          <w:p w14:paraId="5E0A094C" w14:textId="6A46183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794" w:type="dxa"/>
            <w:vAlign w:val="center"/>
          </w:tcPr>
          <w:p w14:paraId="42139601" w14:textId="00857F5F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28" w:type="dxa"/>
            <w:vAlign w:val="center"/>
          </w:tcPr>
          <w:p w14:paraId="046E85B3" w14:textId="28DEAA0E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33" w:type="dxa"/>
            <w:vAlign w:val="center"/>
          </w:tcPr>
          <w:p w14:paraId="1F0BD5A2" w14:textId="225626C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RB</w:t>
            </w:r>
          </w:p>
        </w:tc>
        <w:tc>
          <w:tcPr>
            <w:tcW w:w="867" w:type="dxa"/>
            <w:vAlign w:val="center"/>
          </w:tcPr>
          <w:p w14:paraId="240F64C5" w14:textId="4940F4F1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728" w:type="dxa"/>
            <w:vAlign w:val="center"/>
          </w:tcPr>
          <w:p w14:paraId="7D99A6E4" w14:textId="51A815C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016" w:type="dxa"/>
            <w:vAlign w:val="center"/>
          </w:tcPr>
          <w:p w14:paraId="0AA4640E" w14:textId="5EEA762B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96" w:type="dxa"/>
            <w:vAlign w:val="center"/>
          </w:tcPr>
          <w:p w14:paraId="5F9F1DDD" w14:textId="58CFF589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935" w:type="dxa"/>
            <w:vAlign w:val="center"/>
          </w:tcPr>
          <w:p w14:paraId="0103A00C" w14:textId="66E30CEB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 (ideal)</w:t>
            </w:r>
          </w:p>
        </w:tc>
        <w:tc>
          <w:tcPr>
            <w:tcW w:w="1272" w:type="dxa"/>
            <w:vAlign w:val="center"/>
          </w:tcPr>
          <w:p w14:paraId="77BE83C8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696F359" w14:textId="756C015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impairment)</w:t>
            </w:r>
          </w:p>
        </w:tc>
      </w:tr>
      <w:tr w:rsidR="0098108C" w14:paraId="4B04866A" w14:textId="6802468A" w:rsidTr="0098108C">
        <w:trPr>
          <w:trHeight w:val="744"/>
          <w:jc w:val="center"/>
        </w:trPr>
        <w:tc>
          <w:tcPr>
            <w:tcW w:w="646" w:type="dxa"/>
            <w:vMerge w:val="restart"/>
            <w:vAlign w:val="center"/>
          </w:tcPr>
          <w:p w14:paraId="7E5889DE" w14:textId="3B427AD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52" w:type="dxa"/>
            <w:vMerge w:val="restart"/>
            <w:vAlign w:val="center"/>
          </w:tcPr>
          <w:p w14:paraId="25AE1731" w14:textId="1301AE9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 SCS FDD</w:t>
            </w:r>
          </w:p>
        </w:tc>
        <w:tc>
          <w:tcPr>
            <w:tcW w:w="564" w:type="dxa"/>
            <w:vMerge w:val="restart"/>
            <w:vAlign w:val="center"/>
          </w:tcPr>
          <w:p w14:paraId="22BC6AED" w14:textId="1A5D59B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315EBB73" w14:textId="5B66158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1A49EAD8" w14:textId="0778E56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33" w:type="dxa"/>
            <w:vMerge w:val="restart"/>
            <w:vAlign w:val="center"/>
          </w:tcPr>
          <w:p w14:paraId="20C31F90" w14:textId="4406733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789E888A" w14:textId="1EE1609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74E8FCEE" w14:textId="597AB39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293C3EC2" w14:textId="653DCCA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07405B8B" w14:textId="73B150D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6F7A43F5" w14:textId="39B5589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-10.8</w:t>
            </w:r>
          </w:p>
        </w:tc>
        <w:tc>
          <w:tcPr>
            <w:tcW w:w="1272" w:type="dxa"/>
            <w:vAlign w:val="center"/>
          </w:tcPr>
          <w:p w14:paraId="3A591897" w14:textId="4109F4E5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8.8</w:t>
            </w:r>
          </w:p>
        </w:tc>
      </w:tr>
      <w:tr w:rsidR="0098108C" w14:paraId="3232A1A4" w14:textId="07112762" w:rsidTr="0098108C">
        <w:trPr>
          <w:trHeight w:val="239"/>
          <w:jc w:val="center"/>
        </w:trPr>
        <w:tc>
          <w:tcPr>
            <w:tcW w:w="646" w:type="dxa"/>
            <w:vMerge/>
            <w:vAlign w:val="center"/>
          </w:tcPr>
          <w:p w14:paraId="3DB8978A" w14:textId="04D36134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6D9A6D8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586909E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0AD6A0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27C9BEE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01AE53E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17D59B8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78BCAFB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79ADBAE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8E7E50B" w14:textId="0E6CC9B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134AA899" w14:textId="7D13668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-10.6</w:t>
            </w:r>
          </w:p>
        </w:tc>
        <w:tc>
          <w:tcPr>
            <w:tcW w:w="1272" w:type="dxa"/>
            <w:vAlign w:val="center"/>
          </w:tcPr>
          <w:p w14:paraId="38209BDD" w14:textId="2F1EF016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8.6</w:t>
            </w:r>
          </w:p>
        </w:tc>
      </w:tr>
      <w:tr w:rsidR="0098108C" w14:paraId="35FCB151" w14:textId="56084F24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07A55CB7" w14:textId="12CBFFB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52" w:type="dxa"/>
            <w:vMerge w:val="restart"/>
            <w:vAlign w:val="center"/>
          </w:tcPr>
          <w:p w14:paraId="6DE2818A" w14:textId="01424DD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FDD</w:t>
            </w:r>
          </w:p>
        </w:tc>
        <w:tc>
          <w:tcPr>
            <w:tcW w:w="564" w:type="dxa"/>
            <w:vMerge w:val="restart"/>
            <w:vAlign w:val="center"/>
          </w:tcPr>
          <w:p w14:paraId="259079A7" w14:textId="4541016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3297D283" w14:textId="69DF98C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0573B313" w14:textId="7A764D0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833" w:type="dxa"/>
            <w:vMerge w:val="restart"/>
            <w:vAlign w:val="center"/>
          </w:tcPr>
          <w:p w14:paraId="42A99E51" w14:textId="2775A8D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002B6F08" w14:textId="53300A4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1D4F4513" w14:textId="4FF64E3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0519A21B" w14:textId="492AE75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436C8A26" w14:textId="784533A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206FA3E4" w14:textId="6C51173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-10.7</w:t>
            </w:r>
          </w:p>
        </w:tc>
        <w:tc>
          <w:tcPr>
            <w:tcW w:w="1272" w:type="dxa"/>
            <w:vAlign w:val="center"/>
          </w:tcPr>
          <w:p w14:paraId="17D0FA76" w14:textId="48267E0B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8.7</w:t>
            </w:r>
          </w:p>
        </w:tc>
      </w:tr>
      <w:tr w:rsidR="0098108C" w14:paraId="1AA2455F" w14:textId="4725474D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17AD9CB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A60FAD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7583909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3501C7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4361196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7F18A79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6FE2FD0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72123BB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408A395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1C6B8AB" w14:textId="6ED8B1F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0FA7277B" w14:textId="7DF39E0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-9.9</w:t>
            </w:r>
          </w:p>
        </w:tc>
        <w:tc>
          <w:tcPr>
            <w:tcW w:w="1272" w:type="dxa"/>
            <w:vAlign w:val="center"/>
          </w:tcPr>
          <w:p w14:paraId="7C2D24EB" w14:textId="0DE9D5C3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7.9</w:t>
            </w:r>
          </w:p>
        </w:tc>
      </w:tr>
      <w:tr w:rsidR="0098108C" w14:paraId="02C73B40" w14:textId="6AEE444E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7682A686" w14:textId="22EF410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52" w:type="dxa"/>
            <w:vMerge w:val="restart"/>
            <w:vAlign w:val="center"/>
          </w:tcPr>
          <w:p w14:paraId="208D3C42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15KHz SCS TDD</w:t>
            </w:r>
          </w:p>
          <w:p w14:paraId="0D3B698E" w14:textId="4723D09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3B4D1E44" w14:textId="297369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188EDA97" w14:textId="47EA0DF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3B649C10" w14:textId="76826B1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833" w:type="dxa"/>
            <w:vMerge w:val="restart"/>
            <w:vAlign w:val="center"/>
          </w:tcPr>
          <w:p w14:paraId="1DC3D70C" w14:textId="50302F8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7D1DBAE7" w14:textId="639B5DB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78981E0F" w14:textId="5A6777B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7EC6263F" w14:textId="4E67BA4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12B64862" w14:textId="73395E9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76039710" w14:textId="0602235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-6.1</w:t>
            </w:r>
          </w:p>
        </w:tc>
        <w:tc>
          <w:tcPr>
            <w:tcW w:w="1272" w:type="dxa"/>
            <w:vAlign w:val="center"/>
          </w:tcPr>
          <w:p w14:paraId="51BF44C5" w14:textId="29042D0A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4.1</w:t>
            </w:r>
          </w:p>
        </w:tc>
      </w:tr>
      <w:tr w:rsidR="0098108C" w14:paraId="076E5A9B" w14:textId="31BE0AB7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4C489F9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1920866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0FD10FF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25F05F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274E99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0A3302C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61FF597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C1953F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12B75472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E2F5CDA" w14:textId="7AEDF10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1A09DCF5" w14:textId="1B11E43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-5.2</w:t>
            </w:r>
          </w:p>
        </w:tc>
        <w:tc>
          <w:tcPr>
            <w:tcW w:w="1272" w:type="dxa"/>
            <w:vAlign w:val="center"/>
          </w:tcPr>
          <w:p w14:paraId="62ADDD74" w14:textId="62FCC1A9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3.2</w:t>
            </w:r>
          </w:p>
        </w:tc>
      </w:tr>
      <w:tr w:rsidR="0098108C" w14:paraId="51E4F841" w14:textId="43159637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3038B23C" w14:textId="42067F9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52" w:type="dxa"/>
            <w:vMerge w:val="restart"/>
            <w:vAlign w:val="center"/>
          </w:tcPr>
          <w:p w14:paraId="59E4018E" w14:textId="4B70319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TDD</w:t>
            </w:r>
          </w:p>
          <w:p w14:paraId="0A1A732E" w14:textId="59430F0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33C16BDA" w14:textId="155B016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1E535041" w14:textId="176CBA9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7D3AA114" w14:textId="413FCEC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833" w:type="dxa"/>
            <w:vMerge w:val="restart"/>
            <w:vAlign w:val="center"/>
          </w:tcPr>
          <w:p w14:paraId="4D4289CE" w14:textId="47EBCB6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0CAD8253" w14:textId="3BE63F7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776D5F80" w14:textId="0B1CF83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39F597ED" w14:textId="716C37B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1DD244A1" w14:textId="34D5E4C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269F8CB0" w14:textId="186D139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-6.3</w:t>
            </w:r>
          </w:p>
        </w:tc>
        <w:tc>
          <w:tcPr>
            <w:tcW w:w="1272" w:type="dxa"/>
            <w:vAlign w:val="center"/>
          </w:tcPr>
          <w:p w14:paraId="2E30851D" w14:textId="72F0673C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4.3</w:t>
            </w:r>
          </w:p>
        </w:tc>
      </w:tr>
      <w:tr w:rsidR="0098108C" w14:paraId="4A79DF6E" w14:textId="166F67CE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1643387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2BD90EA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41151BE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1DD307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D98DEC7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6CA7762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6F6D55D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5082190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2A07F7B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0EB7FCB5" w14:textId="0CB66B0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43666693" w14:textId="2B96044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-4.9</w:t>
            </w:r>
          </w:p>
        </w:tc>
        <w:tc>
          <w:tcPr>
            <w:tcW w:w="1272" w:type="dxa"/>
            <w:vAlign w:val="center"/>
          </w:tcPr>
          <w:p w14:paraId="4AEDFB23" w14:textId="2225FCB2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2.9</w:t>
            </w:r>
          </w:p>
        </w:tc>
      </w:tr>
      <w:tr w:rsidR="0098108C" w14:paraId="42D58233" w14:textId="26C85B7D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3048002C" w14:textId="386F160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52" w:type="dxa"/>
            <w:vMerge w:val="restart"/>
            <w:vAlign w:val="center"/>
          </w:tcPr>
          <w:p w14:paraId="034BB05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60KHz SCS TDD</w:t>
            </w:r>
          </w:p>
          <w:p w14:paraId="553B6370" w14:textId="22E35D4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62629627" w14:textId="2F17F65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7B274788" w14:textId="6904FD3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2CF025CB" w14:textId="083C94B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833" w:type="dxa"/>
            <w:vMerge w:val="restart"/>
            <w:vAlign w:val="center"/>
          </w:tcPr>
          <w:p w14:paraId="13E69A1E" w14:textId="2B4CB19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10B31B50" w14:textId="3845294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422B7832" w14:textId="504E1AB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18AEEF7B" w14:textId="7051762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196" w:type="dxa"/>
            <w:vAlign w:val="center"/>
          </w:tcPr>
          <w:p w14:paraId="0A2608F2" w14:textId="476A9E3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7031D56C" w14:textId="352F62B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-6.2</w:t>
            </w:r>
          </w:p>
        </w:tc>
        <w:tc>
          <w:tcPr>
            <w:tcW w:w="1272" w:type="dxa"/>
            <w:vAlign w:val="center"/>
          </w:tcPr>
          <w:p w14:paraId="6F6A81DB" w14:textId="44C2D05E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4.2</w:t>
            </w:r>
          </w:p>
        </w:tc>
      </w:tr>
      <w:tr w:rsidR="0098108C" w14:paraId="590AF450" w14:textId="64049848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48C0FBF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2E8FF4A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63A85E3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4D323CE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1B56CE6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6C39C5A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7F61396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4FE480E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0C331A2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F8029E2" w14:textId="6044D03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12D38E68" w14:textId="75EA425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-5.4</w:t>
            </w:r>
          </w:p>
        </w:tc>
        <w:tc>
          <w:tcPr>
            <w:tcW w:w="1272" w:type="dxa"/>
            <w:vAlign w:val="center"/>
          </w:tcPr>
          <w:p w14:paraId="1F52E763" w14:textId="2B1317B6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3.4</w:t>
            </w:r>
          </w:p>
        </w:tc>
      </w:tr>
      <w:tr w:rsidR="0098108C" w14:paraId="0E470C82" w14:textId="4A8383A7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41248D3A" w14:textId="7F6DE17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452" w:type="dxa"/>
            <w:vMerge w:val="restart"/>
            <w:vAlign w:val="center"/>
          </w:tcPr>
          <w:p w14:paraId="5E7CE4A5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 SCS TDD</w:t>
            </w:r>
          </w:p>
          <w:p w14:paraId="324ABD18" w14:textId="41D5B18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7844FF15" w14:textId="6F96FD0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09FABFC5" w14:textId="47880ED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739B94D9" w14:textId="0CF2B9C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833" w:type="dxa"/>
            <w:vMerge w:val="restart"/>
            <w:vAlign w:val="center"/>
          </w:tcPr>
          <w:p w14:paraId="32AA3016" w14:textId="27FD275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46037B28" w14:textId="35DBD1E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0E988C18" w14:textId="4D118BA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0D43310A" w14:textId="0946DE2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196" w:type="dxa"/>
            <w:vAlign w:val="center"/>
          </w:tcPr>
          <w:p w14:paraId="65BD0893" w14:textId="0E9A7CF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1FFED53B" w14:textId="37010C1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-6.2</w:t>
            </w:r>
          </w:p>
        </w:tc>
        <w:tc>
          <w:tcPr>
            <w:tcW w:w="1272" w:type="dxa"/>
            <w:vAlign w:val="center"/>
          </w:tcPr>
          <w:p w14:paraId="325E6A78" w14:textId="7C5B3EF9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4.2</w:t>
            </w:r>
          </w:p>
        </w:tc>
      </w:tr>
      <w:tr w:rsidR="0098108C" w14:paraId="6948BE40" w14:textId="6B275E66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30798CB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4218E2E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4FC4E91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02F144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3929205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79C96BF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3F3FA07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6FC0F3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0EE0488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4D4A7E6A" w14:textId="57B9CA2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3DE08485" w14:textId="3E3945E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-5.8</w:t>
            </w:r>
          </w:p>
        </w:tc>
        <w:tc>
          <w:tcPr>
            <w:tcW w:w="1272" w:type="dxa"/>
            <w:vAlign w:val="center"/>
          </w:tcPr>
          <w:p w14:paraId="605D62F8" w14:textId="529CC7D1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3.8</w:t>
            </w:r>
          </w:p>
        </w:tc>
      </w:tr>
    </w:tbl>
    <w:p w14:paraId="6969CDBB" w14:textId="1B06794B" w:rsidR="00D42489" w:rsidRDefault="00D42489" w:rsidP="00D42489">
      <w:pPr>
        <w:jc w:val="both"/>
        <w:rPr>
          <w:lang w:eastAsia="zh-CN"/>
        </w:rPr>
      </w:pPr>
    </w:p>
    <w:p w14:paraId="6267FD79" w14:textId="2CFC3C0D" w:rsidR="00D42489" w:rsidRPr="005626E2" w:rsidRDefault="005626E2" w:rsidP="005626E2">
      <w:pPr>
        <w:jc w:val="center"/>
        <w:rPr>
          <w:lang w:eastAsia="zh-CN"/>
        </w:rPr>
      </w:pPr>
      <w:r>
        <w:rPr>
          <w:lang w:eastAsia="zh-CN"/>
        </w:rPr>
        <w:t xml:space="preserve">Table 2.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 PUCCH format3 with JCE</w:t>
      </w:r>
    </w:p>
    <w:tbl>
      <w:tblPr>
        <w:tblStyle w:val="TableGrid"/>
        <w:tblW w:w="11193" w:type="dxa"/>
        <w:jc w:val="center"/>
        <w:tblLayout w:type="fixed"/>
        <w:tblLook w:val="04A0" w:firstRow="1" w:lastRow="0" w:firstColumn="1" w:lastColumn="0" w:noHBand="0" w:noVBand="1"/>
      </w:tblPr>
      <w:tblGrid>
        <w:gridCol w:w="605"/>
        <w:gridCol w:w="1452"/>
        <w:gridCol w:w="505"/>
        <w:gridCol w:w="794"/>
        <w:gridCol w:w="828"/>
        <w:gridCol w:w="595"/>
        <w:gridCol w:w="861"/>
        <w:gridCol w:w="783"/>
        <w:gridCol w:w="728"/>
        <w:gridCol w:w="1016"/>
        <w:gridCol w:w="1016"/>
        <w:gridCol w:w="738"/>
        <w:gridCol w:w="1272"/>
      </w:tblGrid>
      <w:tr w:rsidR="002B2B81" w14:paraId="1F818A92" w14:textId="4F5192BE" w:rsidTr="00E65CD0">
        <w:trPr>
          <w:trHeight w:val="245"/>
          <w:jc w:val="center"/>
        </w:trPr>
        <w:tc>
          <w:tcPr>
            <w:tcW w:w="605" w:type="dxa"/>
            <w:vAlign w:val="center"/>
          </w:tcPr>
          <w:p w14:paraId="0FDCE870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1452" w:type="dxa"/>
            <w:vAlign w:val="center"/>
          </w:tcPr>
          <w:p w14:paraId="28CDBD46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05" w:type="dxa"/>
            <w:vAlign w:val="center"/>
          </w:tcPr>
          <w:p w14:paraId="77E2DCD3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794" w:type="dxa"/>
            <w:vAlign w:val="center"/>
          </w:tcPr>
          <w:p w14:paraId="553E85E9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28" w:type="dxa"/>
            <w:vAlign w:val="center"/>
          </w:tcPr>
          <w:p w14:paraId="5AA40DD7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595" w:type="dxa"/>
            <w:vAlign w:val="center"/>
          </w:tcPr>
          <w:p w14:paraId="62B3D4E8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RB</w:t>
            </w:r>
          </w:p>
        </w:tc>
        <w:tc>
          <w:tcPr>
            <w:tcW w:w="861" w:type="dxa"/>
            <w:vAlign w:val="center"/>
          </w:tcPr>
          <w:p w14:paraId="27FBC663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783" w:type="dxa"/>
            <w:vAlign w:val="center"/>
          </w:tcPr>
          <w:p w14:paraId="0B116F93" w14:textId="1BA54FE8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728" w:type="dxa"/>
            <w:vAlign w:val="center"/>
          </w:tcPr>
          <w:p w14:paraId="00F69258" w14:textId="47E3D93A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016" w:type="dxa"/>
            <w:vAlign w:val="center"/>
          </w:tcPr>
          <w:p w14:paraId="0E58ED4C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016" w:type="dxa"/>
            <w:vAlign w:val="center"/>
          </w:tcPr>
          <w:p w14:paraId="0494405A" w14:textId="26B6BDAF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DMRS</w:t>
            </w:r>
          </w:p>
        </w:tc>
        <w:tc>
          <w:tcPr>
            <w:tcW w:w="738" w:type="dxa"/>
            <w:vAlign w:val="center"/>
          </w:tcPr>
          <w:p w14:paraId="20A470FD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6755D1A" w14:textId="488154F8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1272" w:type="dxa"/>
            <w:vAlign w:val="center"/>
          </w:tcPr>
          <w:p w14:paraId="6D803079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7776F26" w14:textId="2B25C3C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impairment)</w:t>
            </w:r>
          </w:p>
        </w:tc>
      </w:tr>
      <w:tr w:rsidR="0098108C" w14:paraId="25A3F7E9" w14:textId="0BEFBC68" w:rsidTr="00E65CD0">
        <w:trPr>
          <w:trHeight w:val="762"/>
          <w:jc w:val="center"/>
        </w:trPr>
        <w:tc>
          <w:tcPr>
            <w:tcW w:w="605" w:type="dxa"/>
            <w:vMerge w:val="restart"/>
            <w:vAlign w:val="center"/>
          </w:tcPr>
          <w:p w14:paraId="47ADD636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52" w:type="dxa"/>
            <w:vMerge w:val="restart"/>
            <w:vAlign w:val="center"/>
          </w:tcPr>
          <w:p w14:paraId="72FFA0EB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 SCS FDD</w:t>
            </w:r>
          </w:p>
        </w:tc>
        <w:tc>
          <w:tcPr>
            <w:tcW w:w="505" w:type="dxa"/>
            <w:vMerge w:val="restart"/>
            <w:vAlign w:val="center"/>
          </w:tcPr>
          <w:p w14:paraId="53CD464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050D71F4" w14:textId="46181ED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6FD9498C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595" w:type="dxa"/>
            <w:vMerge w:val="restart"/>
            <w:vAlign w:val="center"/>
          </w:tcPr>
          <w:p w14:paraId="7DE76AA1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31F29C8C" w14:textId="1D326A6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7D9B52F6" w14:textId="740FB63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436C7CA7" w14:textId="36F2044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33F6EBAF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22BC6A53" w14:textId="4CAFD8B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3147AC26" w14:textId="2C4DDCC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-6.9 </w:t>
            </w:r>
          </w:p>
        </w:tc>
        <w:tc>
          <w:tcPr>
            <w:tcW w:w="1272" w:type="dxa"/>
            <w:vAlign w:val="center"/>
          </w:tcPr>
          <w:p w14:paraId="071B8CB8" w14:textId="3CB4071E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4.9</w:t>
            </w:r>
          </w:p>
        </w:tc>
      </w:tr>
      <w:tr w:rsidR="0098108C" w14:paraId="7EEC9ECE" w14:textId="46F22564" w:rsidTr="00E65CD0">
        <w:trPr>
          <w:trHeight w:val="245"/>
          <w:jc w:val="center"/>
        </w:trPr>
        <w:tc>
          <w:tcPr>
            <w:tcW w:w="605" w:type="dxa"/>
            <w:vMerge/>
            <w:vAlign w:val="center"/>
          </w:tcPr>
          <w:p w14:paraId="1E6A71C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49B8162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0CBF7F3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2981441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F1D122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794E0AB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41FD7F7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5A0A2F1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3510F864" w14:textId="4ACA9D8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6715D23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4B2E8988" w14:textId="3737E10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535F026B" w14:textId="421B58F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-7.6 </w:t>
            </w:r>
          </w:p>
        </w:tc>
        <w:tc>
          <w:tcPr>
            <w:tcW w:w="1272" w:type="dxa"/>
            <w:vAlign w:val="center"/>
          </w:tcPr>
          <w:p w14:paraId="52915028" w14:textId="0FB7CAF1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5.6</w:t>
            </w:r>
          </w:p>
        </w:tc>
      </w:tr>
      <w:tr w:rsidR="0098108C" w14:paraId="79F8980E" w14:textId="2BBCFEC7" w:rsidTr="00E65CD0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5695402B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52" w:type="dxa"/>
            <w:vMerge w:val="restart"/>
            <w:vAlign w:val="center"/>
          </w:tcPr>
          <w:p w14:paraId="36CB8ADD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FDD</w:t>
            </w:r>
          </w:p>
        </w:tc>
        <w:tc>
          <w:tcPr>
            <w:tcW w:w="505" w:type="dxa"/>
            <w:vMerge w:val="restart"/>
            <w:vAlign w:val="center"/>
          </w:tcPr>
          <w:p w14:paraId="399B009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0A71DB67" w14:textId="6C0F25B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4CFAA348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595" w:type="dxa"/>
            <w:vMerge w:val="restart"/>
            <w:vAlign w:val="center"/>
          </w:tcPr>
          <w:p w14:paraId="4656E915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0F38A200" w14:textId="641DB0DA" w:rsidR="0098108C" w:rsidRDefault="0098108C" w:rsidP="0098108C">
            <w:pPr>
              <w:jc w:val="center"/>
              <w:rPr>
                <w:lang w:eastAsia="zh-CN"/>
              </w:rPr>
            </w:pPr>
            <w:r w:rsidRPr="00327386"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48B7002C" w14:textId="6B5C1FA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0AAB8589" w14:textId="53BE5B0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712EA0B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24D7DB41" w14:textId="108123F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08031992" w14:textId="2087B82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-7.0 </w:t>
            </w:r>
          </w:p>
        </w:tc>
        <w:tc>
          <w:tcPr>
            <w:tcW w:w="1272" w:type="dxa"/>
            <w:vAlign w:val="center"/>
          </w:tcPr>
          <w:p w14:paraId="0C86CF85" w14:textId="26F15B4B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5.0</w:t>
            </w:r>
          </w:p>
        </w:tc>
      </w:tr>
      <w:tr w:rsidR="0098108C" w14:paraId="39D811A2" w14:textId="2AD3CFC6" w:rsidTr="00E65CD0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50EE3CC2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5E9DB91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63D18BC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8ED346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3EFF3F3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6128C9A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74CD70C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065E211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86D2D7C" w14:textId="2F8E6FA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5F76ACC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66CE8FF3" w14:textId="3DB37EB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1D7558B0" w14:textId="11B129F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-7.6 </w:t>
            </w:r>
          </w:p>
        </w:tc>
        <w:tc>
          <w:tcPr>
            <w:tcW w:w="1272" w:type="dxa"/>
            <w:vAlign w:val="center"/>
          </w:tcPr>
          <w:p w14:paraId="1AD6AA16" w14:textId="7A7F0244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5.6</w:t>
            </w:r>
          </w:p>
        </w:tc>
      </w:tr>
      <w:tr w:rsidR="0098108C" w14:paraId="37F004D3" w14:textId="3847C896" w:rsidTr="00E65CD0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31294872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52" w:type="dxa"/>
            <w:vMerge w:val="restart"/>
            <w:vAlign w:val="center"/>
          </w:tcPr>
          <w:p w14:paraId="4E23B3A0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15KHz SCS TDD</w:t>
            </w:r>
          </w:p>
          <w:p w14:paraId="17CD1A07" w14:textId="72C77C8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326C4580" w14:textId="5E5988D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7EB319DC" w14:textId="7A1304E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37F40F5F" w14:textId="701618F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595" w:type="dxa"/>
            <w:vMerge w:val="restart"/>
            <w:vAlign w:val="center"/>
          </w:tcPr>
          <w:p w14:paraId="28FE927E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4946C397" w14:textId="709EB3FC" w:rsidR="0098108C" w:rsidRDefault="0098108C" w:rsidP="0098108C">
            <w:pPr>
              <w:jc w:val="center"/>
              <w:rPr>
                <w:lang w:eastAsia="zh-CN"/>
              </w:rPr>
            </w:pPr>
            <w:r w:rsidRPr="00327386"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622636D7" w14:textId="0C9DFFC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3ACA4D33" w14:textId="6427B3B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7E007318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724C4A30" w14:textId="449BF84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73C717FC" w14:textId="73885E8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-1.7 </w:t>
            </w:r>
          </w:p>
        </w:tc>
        <w:tc>
          <w:tcPr>
            <w:tcW w:w="1272" w:type="dxa"/>
            <w:vAlign w:val="center"/>
          </w:tcPr>
          <w:p w14:paraId="34E6FDFB" w14:textId="39AED7C0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0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.3</w:t>
            </w:r>
          </w:p>
        </w:tc>
      </w:tr>
      <w:tr w:rsidR="0098108C" w14:paraId="2770740C" w14:textId="1CAA57B5" w:rsidTr="00E65CD0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0DF5EA3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2E28335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5745D91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2DA5E3F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027D67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235C967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3204FBE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3CA6B50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441320D" w14:textId="6F12BB42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5429E1B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65C5A7EF" w14:textId="72B0E24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6AC87654" w14:textId="1B506BF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-2.3 </w:t>
            </w:r>
          </w:p>
        </w:tc>
        <w:tc>
          <w:tcPr>
            <w:tcW w:w="1272" w:type="dxa"/>
            <w:vAlign w:val="center"/>
          </w:tcPr>
          <w:p w14:paraId="4DF38635" w14:textId="6CF8735F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0.3</w:t>
            </w:r>
          </w:p>
        </w:tc>
      </w:tr>
      <w:tr w:rsidR="0098108C" w14:paraId="3A276CAA" w14:textId="127075B9" w:rsidTr="00E65CD0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2020A9D5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52" w:type="dxa"/>
            <w:vMerge w:val="restart"/>
            <w:vAlign w:val="center"/>
          </w:tcPr>
          <w:p w14:paraId="03C517FC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TDD</w:t>
            </w:r>
          </w:p>
          <w:p w14:paraId="20201012" w14:textId="181EB3F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09154527" w14:textId="7B4FC0D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100AAF01" w14:textId="620ED00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04E877EF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595" w:type="dxa"/>
            <w:vMerge w:val="restart"/>
            <w:vAlign w:val="center"/>
          </w:tcPr>
          <w:p w14:paraId="654DB2A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70CAF47F" w14:textId="48E277D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697BE9D0" w14:textId="120EF48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3512B1CF" w14:textId="627CD17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293C2DD7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04B74A34" w14:textId="1401255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06A6701B" w14:textId="7CBDB55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-2.1 </w:t>
            </w:r>
          </w:p>
        </w:tc>
        <w:tc>
          <w:tcPr>
            <w:tcW w:w="1272" w:type="dxa"/>
            <w:vAlign w:val="center"/>
          </w:tcPr>
          <w:p w14:paraId="7F610535" w14:textId="3F2AF089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0.1</w:t>
            </w:r>
          </w:p>
        </w:tc>
      </w:tr>
      <w:tr w:rsidR="0098108C" w14:paraId="2BEF0BF9" w14:textId="4811BBA3" w:rsidTr="00E65CD0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158079B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CCA580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799F78E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5EF167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03D51C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7B783AC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4E74CB2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2AF8571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71A15FD1" w14:textId="51C5C3E0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56E5C2E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4773A416" w14:textId="02A55BD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3A6ABD5A" w14:textId="7688C76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-2.6 </w:t>
            </w:r>
          </w:p>
        </w:tc>
        <w:tc>
          <w:tcPr>
            <w:tcW w:w="1272" w:type="dxa"/>
            <w:vAlign w:val="center"/>
          </w:tcPr>
          <w:p w14:paraId="6B583FF1" w14:textId="71DC7182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0.6</w:t>
            </w:r>
          </w:p>
        </w:tc>
      </w:tr>
      <w:tr w:rsidR="0098108C" w14:paraId="59E802E3" w14:textId="3399F7B0" w:rsidTr="00E65CD0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0CAB26FA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52" w:type="dxa"/>
            <w:vMerge w:val="restart"/>
            <w:vAlign w:val="center"/>
          </w:tcPr>
          <w:p w14:paraId="76BD135C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60KHz SCS TDD</w:t>
            </w:r>
          </w:p>
          <w:p w14:paraId="1D02FE4B" w14:textId="4CC2B42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16E242F0" w14:textId="0D401D3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012EB3CE" w14:textId="6A4AE04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77B4854E" w14:textId="421DF87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595" w:type="dxa"/>
            <w:vMerge w:val="restart"/>
            <w:vAlign w:val="center"/>
          </w:tcPr>
          <w:p w14:paraId="636AE64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1710977F" w14:textId="1D2CFCB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04698C8E" w14:textId="3836535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72909FFA" w14:textId="1433059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3156268B" w14:textId="52F3DCA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016" w:type="dxa"/>
            <w:vAlign w:val="center"/>
          </w:tcPr>
          <w:p w14:paraId="51116B8D" w14:textId="34ACBDD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2457DDE3" w14:textId="69AC61E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-2.1 </w:t>
            </w:r>
          </w:p>
        </w:tc>
        <w:tc>
          <w:tcPr>
            <w:tcW w:w="1272" w:type="dxa"/>
            <w:vAlign w:val="center"/>
          </w:tcPr>
          <w:p w14:paraId="34BFED96" w14:textId="07CC2C1A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0.1</w:t>
            </w:r>
          </w:p>
        </w:tc>
      </w:tr>
      <w:tr w:rsidR="0098108C" w14:paraId="1FEB972C" w14:textId="420A5461" w:rsidTr="00E65CD0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34C3ABD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51A4F84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40D4AD9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3A13EA0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29069BB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7D8F73C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035A302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5B51368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35F70AE3" w14:textId="6041E73F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6169667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238C4EA1" w14:textId="67D0C4C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58B12BD6" w14:textId="72E6D63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-2.5 </w:t>
            </w:r>
          </w:p>
        </w:tc>
        <w:tc>
          <w:tcPr>
            <w:tcW w:w="1272" w:type="dxa"/>
            <w:vAlign w:val="center"/>
          </w:tcPr>
          <w:p w14:paraId="2153F29E" w14:textId="03D31479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0.5</w:t>
            </w:r>
          </w:p>
        </w:tc>
      </w:tr>
      <w:tr w:rsidR="0098108C" w14:paraId="4A926D61" w14:textId="2C8F6806" w:rsidTr="00E65CD0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2C13321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6</w:t>
            </w:r>
          </w:p>
        </w:tc>
        <w:tc>
          <w:tcPr>
            <w:tcW w:w="1452" w:type="dxa"/>
            <w:vMerge w:val="restart"/>
            <w:vAlign w:val="center"/>
          </w:tcPr>
          <w:p w14:paraId="4E25534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 SCS TDD</w:t>
            </w:r>
          </w:p>
          <w:p w14:paraId="7774DA7E" w14:textId="6FE1D75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58EEFA93" w14:textId="61BD50B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630FBB55" w14:textId="213282A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6D92953A" w14:textId="68672B1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595" w:type="dxa"/>
            <w:vMerge w:val="restart"/>
            <w:vAlign w:val="center"/>
          </w:tcPr>
          <w:p w14:paraId="2B73BABF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11D001CA" w14:textId="664FE70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720E9AB5" w14:textId="50386A3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73E15209" w14:textId="55A690D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26151131" w14:textId="7366B06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016" w:type="dxa"/>
            <w:vAlign w:val="center"/>
          </w:tcPr>
          <w:p w14:paraId="11414A43" w14:textId="5D54AB0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10CAAE6E" w14:textId="1CB5EF1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-2.1 </w:t>
            </w:r>
          </w:p>
        </w:tc>
        <w:tc>
          <w:tcPr>
            <w:tcW w:w="1272" w:type="dxa"/>
            <w:vAlign w:val="center"/>
          </w:tcPr>
          <w:p w14:paraId="149672BE" w14:textId="3B309CDF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0.1</w:t>
            </w:r>
          </w:p>
        </w:tc>
      </w:tr>
      <w:tr w:rsidR="0098108C" w14:paraId="03CF7AC5" w14:textId="6ABC9E37" w:rsidTr="00E65CD0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6E7AFDA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F61BA3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6331EC5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D453C3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34231B8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41E43AA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6BAAD10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276842A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32150B6" w14:textId="35520A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002209E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34E25D60" w14:textId="3EBCFA9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6B24F4C8" w14:textId="0C2DFBC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-2.6 </w:t>
            </w:r>
          </w:p>
        </w:tc>
        <w:tc>
          <w:tcPr>
            <w:tcW w:w="1272" w:type="dxa"/>
            <w:vAlign w:val="center"/>
          </w:tcPr>
          <w:p w14:paraId="610E90D9" w14:textId="5FD790D1" w:rsidR="0098108C" w:rsidRDefault="0098108C" w:rsidP="0098108C">
            <w:pPr>
              <w:jc w:val="center"/>
              <w:rPr>
                <w:rFonts w:ascii="Arial" w:eastAsia="等线" w:hAnsi="Arial" w:cs="Arial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0.6</w:t>
            </w:r>
          </w:p>
        </w:tc>
      </w:tr>
    </w:tbl>
    <w:p w14:paraId="5D399F77" w14:textId="06A7907F" w:rsidR="00D42489" w:rsidRDefault="00D42489" w:rsidP="00D42489">
      <w:pPr>
        <w:jc w:val="both"/>
        <w:rPr>
          <w:lang w:eastAsia="zh-CN"/>
        </w:rPr>
      </w:pPr>
    </w:p>
    <w:p w14:paraId="4E876BBF" w14:textId="5DC06487" w:rsidR="00341C1B" w:rsidRPr="007135FE" w:rsidRDefault="0098108C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36D88C4D" w:rsidR="002B2B81" w:rsidRPr="002B2B81" w:rsidRDefault="006D0C7F" w:rsidP="002B2B81">
      <w:pPr>
        <w:ind w:left="720" w:hanging="720"/>
        <w:jc w:val="both"/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 are provided for requirement 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03A976DF" w:rsidR="00BA75A8" w:rsidRPr="00915D1A" w:rsidRDefault="00BA75A8" w:rsidP="003E1CAF">
      <w:pPr>
        <w:pStyle w:val="Reference"/>
      </w:pPr>
      <w:r>
        <w:t>R4</w:t>
      </w:r>
      <w:r w:rsidR="00356284">
        <w:t>-</w:t>
      </w:r>
      <w:r w:rsidR="00A443D5">
        <w:t xml:space="preserve">2214315, Email discussion summary for coverage enhancement 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43659" w14:textId="77777777" w:rsidR="00A2674E" w:rsidRDefault="00A2674E" w:rsidP="00EA0BFA">
      <w:pPr>
        <w:spacing w:after="0" w:line="240" w:lineRule="auto"/>
      </w:pPr>
      <w:r>
        <w:separator/>
      </w:r>
    </w:p>
  </w:endnote>
  <w:endnote w:type="continuationSeparator" w:id="0">
    <w:p w14:paraId="16973F8C" w14:textId="77777777" w:rsidR="00A2674E" w:rsidRDefault="00A2674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7F8BE" w14:textId="77777777" w:rsidR="00A2674E" w:rsidRDefault="00A2674E" w:rsidP="00EA0BFA">
      <w:pPr>
        <w:spacing w:after="0" w:line="240" w:lineRule="auto"/>
      </w:pPr>
      <w:r>
        <w:separator/>
      </w:r>
    </w:p>
  </w:footnote>
  <w:footnote w:type="continuationSeparator" w:id="0">
    <w:p w14:paraId="2A14C529" w14:textId="77777777" w:rsidR="00A2674E" w:rsidRDefault="00A2674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6" type="#_x0000_t75" style="width:27pt;height:23.8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7649"/>
    <w:rsid w:val="005D0153"/>
    <w:rsid w:val="005D7960"/>
    <w:rsid w:val="005E0A7B"/>
    <w:rsid w:val="005E4E0A"/>
    <w:rsid w:val="005E563B"/>
    <w:rsid w:val="005E6918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108C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74E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D7D67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5CD0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2022-09-30T17:08:00Z</dcterms:created>
  <dcterms:modified xsi:type="dcterms:W3CDTF">2022-11-07T10:49:00Z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